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1E2" w:rsidRDefault="00C9208F">
      <w:pPr>
        <w:pStyle w:val="a5"/>
      </w:pPr>
      <w:r>
        <w:t>ПЕРЕЧЕНЬ</w:t>
      </w:r>
    </w:p>
    <w:p w:rsidR="006811E2" w:rsidRDefault="00C9208F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</w:t>
      </w:r>
    </w:p>
    <w:p w:rsidR="006811E2" w:rsidRDefault="00C9208F">
      <w:pPr>
        <w:widowControl w:val="0"/>
        <w:jc w:val="center"/>
        <w:rPr>
          <w:b/>
          <w:bCs/>
          <w:spacing w:val="-2"/>
          <w:sz w:val="28"/>
          <w:szCs w:val="28"/>
        </w:rPr>
      </w:pPr>
      <w:r>
        <w:rPr>
          <w:b/>
          <w:sz w:val="28"/>
        </w:rPr>
        <w:t xml:space="preserve">закона Новосибирской области </w:t>
      </w:r>
      <w:r>
        <w:rPr>
          <w:b/>
          <w:spacing w:val="-2"/>
          <w:sz w:val="28"/>
          <w:szCs w:val="28"/>
        </w:rPr>
        <w:t>«</w:t>
      </w:r>
      <w:r w:rsidR="00E653BE">
        <w:rPr>
          <w:b/>
          <w:sz w:val="28"/>
          <w:szCs w:val="28"/>
        </w:rPr>
        <w:t>О внесении изменений в Закон Новосибирской области «Об отдельных вопросах регулирования земельных отношений на территории Новосибирской области</w:t>
      </w:r>
      <w:r>
        <w:rPr>
          <w:b/>
          <w:spacing w:val="-2"/>
          <w:sz w:val="28"/>
        </w:rPr>
        <w:t>»</w:t>
      </w:r>
    </w:p>
    <w:p w:rsidR="006811E2" w:rsidRDefault="006811E2">
      <w:pPr>
        <w:widowControl w:val="0"/>
        <w:jc w:val="center"/>
        <w:rPr>
          <w:b/>
          <w:sz w:val="28"/>
        </w:rPr>
      </w:pPr>
    </w:p>
    <w:p w:rsidR="006811E2" w:rsidRDefault="00C9208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Принятие закона Новосибирской области </w:t>
      </w:r>
      <w:r w:rsidRPr="00E653BE">
        <w:rPr>
          <w:bCs/>
          <w:sz w:val="28"/>
          <w:szCs w:val="28"/>
        </w:rPr>
        <w:t>«</w:t>
      </w:r>
      <w:r w:rsidR="00E653BE" w:rsidRPr="00E653BE">
        <w:rPr>
          <w:bCs/>
          <w:sz w:val="28"/>
          <w:szCs w:val="28"/>
        </w:rPr>
        <w:t>О внесении изменений в Закон Новосибирской области «Об отдельных вопросах регулирования земельных отношений на территории Новосибирской области</w:t>
      </w:r>
      <w:r w:rsidR="0078470A" w:rsidRPr="00E653BE">
        <w:rPr>
          <w:bCs/>
          <w:sz w:val="28"/>
          <w:szCs w:val="28"/>
        </w:rPr>
        <w:t>»</w:t>
      </w:r>
      <w:r w:rsidRPr="0078470A">
        <w:rPr>
          <w:sz w:val="28"/>
        </w:rPr>
        <w:t xml:space="preserve"> не потребует признания утратившими силу, приостановления, изменения</w:t>
      </w:r>
      <w:r>
        <w:rPr>
          <w:bCs/>
          <w:sz w:val="28"/>
          <w:szCs w:val="28"/>
        </w:rPr>
        <w:t xml:space="preserve"> или принятия законов Новосибирской области</w:t>
      </w:r>
      <w:r>
        <w:rPr>
          <w:sz w:val="28"/>
          <w:szCs w:val="28"/>
        </w:rPr>
        <w:t>.</w:t>
      </w:r>
      <w:bookmarkStart w:id="0" w:name="_GoBack"/>
      <w:bookmarkEnd w:id="0"/>
    </w:p>
    <w:sectPr w:rsidR="006811E2">
      <w:pgSz w:w="11907" w:h="16840"/>
      <w:pgMar w:top="1134" w:right="567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E3C" w:rsidRDefault="00027E3C">
      <w:r>
        <w:separator/>
      </w:r>
    </w:p>
  </w:endnote>
  <w:endnote w:type="continuationSeparator" w:id="0">
    <w:p w:rsidR="00027E3C" w:rsidRDefault="00027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E3C" w:rsidRDefault="00027E3C">
      <w:r>
        <w:separator/>
      </w:r>
    </w:p>
  </w:footnote>
  <w:footnote w:type="continuationSeparator" w:id="0">
    <w:p w:rsidR="00027E3C" w:rsidRDefault="00027E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1E2"/>
    <w:rsid w:val="00027E3C"/>
    <w:rsid w:val="006811E2"/>
    <w:rsid w:val="0078470A"/>
    <w:rsid w:val="00B5546F"/>
    <w:rsid w:val="00C9208F"/>
    <w:rsid w:val="00CB2A93"/>
    <w:rsid w:val="00E6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A17C7"/>
  <w15:docId w15:val="{B3E5A09B-72CB-4185-AFFF-BDEB21C0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qFormat/>
    <w:pPr>
      <w:spacing w:line="216" w:lineRule="auto"/>
      <w:jc w:val="center"/>
    </w:pPr>
    <w:rPr>
      <w:b/>
      <w:sz w:val="2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Title">
    <w:name w:val="ConsTitle"/>
    <w:pPr>
      <w:ind w:right="19772"/>
    </w:pPr>
    <w:rPr>
      <w:rFonts w:ascii="Arial" w:hAnsi="Arial"/>
      <w:b/>
      <w:sz w:val="16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519</Characters>
  <Application>Microsoft Office Word</Application>
  <DocSecurity>0</DocSecurity>
  <Lines>4</Lines>
  <Paragraphs>1</Paragraphs>
  <ScaleCrop>false</ScaleCrop>
  <Company>ANO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User1111</dc:creator>
  <cp:lastModifiedBy>Ясакова Анастасия Андреевна</cp:lastModifiedBy>
  <cp:revision>9</cp:revision>
  <cp:lastPrinted>2024-01-09T05:34:00Z</cp:lastPrinted>
  <dcterms:created xsi:type="dcterms:W3CDTF">2024-01-09T05:34:00Z</dcterms:created>
  <dcterms:modified xsi:type="dcterms:W3CDTF">2024-06-24T04:53:00Z</dcterms:modified>
  <cp:version>1048576</cp:version>
</cp:coreProperties>
</file>